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15D2" w14:textId="77777777" w:rsidR="00446134" w:rsidRPr="00DA7E2C" w:rsidRDefault="0044613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880"/>
        <w:gridCol w:w="7920"/>
      </w:tblGrid>
      <w:tr w:rsidR="008F515B" w:rsidRPr="00DA7E2C" w14:paraId="34DFF587" w14:textId="77777777" w:rsidTr="00A01092">
        <w:trPr>
          <w:trHeight w:val="1440"/>
          <w:jc w:val="center"/>
        </w:trPr>
        <w:tc>
          <w:tcPr>
            <w:tcW w:w="2880" w:type="dxa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6C838070" w14:textId="66A51049" w:rsidR="008F515B" w:rsidRPr="00DA7E2C" w:rsidRDefault="008F515B" w:rsidP="008F515B">
            <w:pPr>
              <w:outlineLvl w:val="0"/>
              <w:rPr>
                <w:rFonts w:ascii="Calibri" w:hAnsi="Calibri" w:cs="Calibri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/>
                <w:sz w:val="24"/>
                <w:szCs w:val="18"/>
              </w:rPr>
              <w:t>BARRIER</w:t>
            </w:r>
          </w:p>
        </w:tc>
        <w:tc>
          <w:tcPr>
            <w:tcW w:w="7920" w:type="dxa"/>
            <w:vAlign w:val="center"/>
          </w:tcPr>
          <w:p w14:paraId="27D516FF" w14:textId="7EA5E8AD" w:rsidR="008F515B" w:rsidRPr="00DA7E2C" w:rsidRDefault="008F515B" w:rsidP="008F515B">
            <w:pPr>
              <w:outlineLvl w:val="0"/>
              <w:rPr>
                <w:rFonts w:ascii="Calibri" w:hAnsi="Calibri" w:cs="Calibri"/>
                <w:bCs/>
                <w:color w:val="002060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Cs/>
                <w:color w:val="002060"/>
                <w:sz w:val="24"/>
                <w:szCs w:val="18"/>
              </w:rPr>
              <w:t>Personal or system block to implementation of new knowledge</w:t>
            </w:r>
          </w:p>
        </w:tc>
      </w:tr>
      <w:tr w:rsidR="008F515B" w:rsidRPr="00DA7E2C" w14:paraId="4E1B106D" w14:textId="77777777" w:rsidTr="00A01092">
        <w:trPr>
          <w:trHeight w:val="1440"/>
          <w:jc w:val="center"/>
        </w:trPr>
        <w:tc>
          <w:tcPr>
            <w:tcW w:w="28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0EDAFB10" w14:textId="19B01ABF" w:rsidR="008F515B" w:rsidRPr="00DA7E2C" w:rsidRDefault="008F515B" w:rsidP="008F515B">
            <w:pPr>
              <w:rPr>
                <w:rFonts w:ascii="Calibri" w:hAnsi="Calibri" w:cs="Calibri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/>
                <w:sz w:val="24"/>
                <w:szCs w:val="18"/>
              </w:rPr>
              <w:t>BEST PRACTICES</w:t>
            </w:r>
          </w:p>
        </w:tc>
        <w:tc>
          <w:tcPr>
            <w:tcW w:w="7920" w:type="dxa"/>
            <w:vAlign w:val="center"/>
          </w:tcPr>
          <w:p w14:paraId="46268076" w14:textId="7E5B2D54" w:rsidR="008F515B" w:rsidRPr="00DA7E2C" w:rsidRDefault="008F515B" w:rsidP="008F515B">
            <w:pPr>
              <w:rPr>
                <w:rFonts w:ascii="Calibri" w:hAnsi="Calibri" w:cs="Calibri"/>
                <w:bCs/>
                <w:color w:val="002060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Cs/>
                <w:color w:val="002060"/>
                <w:sz w:val="24"/>
                <w:szCs w:val="18"/>
              </w:rPr>
              <w:t>The highest standard applied</w:t>
            </w:r>
          </w:p>
        </w:tc>
      </w:tr>
      <w:tr w:rsidR="00A01092" w:rsidRPr="00DA7E2C" w14:paraId="69D40068" w14:textId="77777777" w:rsidTr="00A01092">
        <w:trPr>
          <w:trHeight w:val="1440"/>
          <w:jc w:val="center"/>
        </w:trPr>
        <w:tc>
          <w:tcPr>
            <w:tcW w:w="28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6A0D7C0E" w14:textId="77777777" w:rsidR="0012313D" w:rsidRPr="00DA7E2C" w:rsidRDefault="0012313D" w:rsidP="009C0C34">
            <w:pPr>
              <w:rPr>
                <w:rFonts w:ascii="Calibri" w:hAnsi="Calibri" w:cs="Calibri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/>
                <w:sz w:val="24"/>
                <w:szCs w:val="18"/>
              </w:rPr>
              <w:t>COMPETENCE</w:t>
            </w:r>
          </w:p>
        </w:tc>
        <w:tc>
          <w:tcPr>
            <w:tcW w:w="7920" w:type="dxa"/>
            <w:vAlign w:val="center"/>
          </w:tcPr>
          <w:p w14:paraId="225D2152" w14:textId="77777777" w:rsidR="0012313D" w:rsidRPr="00DA7E2C" w:rsidRDefault="0012313D" w:rsidP="009C0C34">
            <w:pPr>
              <w:rPr>
                <w:rFonts w:ascii="Calibri" w:hAnsi="Calibri" w:cs="Calibri"/>
                <w:bCs/>
                <w:color w:val="002060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Cs/>
                <w:color w:val="002060"/>
                <w:sz w:val="24"/>
                <w:szCs w:val="18"/>
              </w:rPr>
              <w:t>Ability to apply the knowledge to a practice-based situation</w:t>
            </w:r>
          </w:p>
        </w:tc>
      </w:tr>
      <w:tr w:rsidR="008F515B" w:rsidRPr="00DA7E2C" w14:paraId="4D44F298" w14:textId="77777777" w:rsidTr="00A01092">
        <w:trPr>
          <w:trHeight w:val="1440"/>
          <w:jc w:val="center"/>
        </w:trPr>
        <w:tc>
          <w:tcPr>
            <w:tcW w:w="28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7F52031B" w14:textId="7AE1C87B" w:rsidR="008F515B" w:rsidRPr="00DA7E2C" w:rsidRDefault="008F515B" w:rsidP="008F515B">
            <w:pPr>
              <w:rPr>
                <w:rFonts w:ascii="Calibri" w:hAnsi="Calibri" w:cs="Calibri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/>
                <w:sz w:val="24"/>
                <w:szCs w:val="18"/>
              </w:rPr>
              <w:t>DESIRED RESULTS</w:t>
            </w:r>
          </w:p>
        </w:tc>
        <w:tc>
          <w:tcPr>
            <w:tcW w:w="7920" w:type="dxa"/>
            <w:vAlign w:val="center"/>
          </w:tcPr>
          <w:p w14:paraId="36D61088" w14:textId="03673E3B" w:rsidR="008F515B" w:rsidRPr="00DA7E2C" w:rsidRDefault="008F515B" w:rsidP="008F515B">
            <w:pPr>
              <w:rPr>
                <w:rFonts w:ascii="Calibri" w:hAnsi="Calibri" w:cs="Calibri"/>
                <w:bCs/>
                <w:color w:val="002060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Cs/>
                <w:color w:val="002060"/>
                <w:sz w:val="24"/>
                <w:szCs w:val="18"/>
              </w:rPr>
              <w:t>Best practices and what learners will apply based on knowledge gained from the educational activity</w:t>
            </w:r>
          </w:p>
        </w:tc>
      </w:tr>
      <w:tr w:rsidR="008F515B" w:rsidRPr="00DA7E2C" w14:paraId="67E40DBB" w14:textId="77777777" w:rsidTr="00A01092">
        <w:trPr>
          <w:trHeight w:val="1440"/>
          <w:jc w:val="center"/>
        </w:trPr>
        <w:tc>
          <w:tcPr>
            <w:tcW w:w="28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691B8C1B" w14:textId="28252A37" w:rsidR="008F515B" w:rsidRPr="00DA7E2C" w:rsidRDefault="008F515B" w:rsidP="008F515B">
            <w:pPr>
              <w:rPr>
                <w:rFonts w:ascii="Calibri" w:hAnsi="Calibri" w:cs="Calibri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/>
                <w:sz w:val="24"/>
                <w:szCs w:val="18"/>
              </w:rPr>
              <w:t>GAP</w:t>
            </w:r>
          </w:p>
        </w:tc>
        <w:tc>
          <w:tcPr>
            <w:tcW w:w="7920" w:type="dxa"/>
            <w:vAlign w:val="center"/>
          </w:tcPr>
          <w:p w14:paraId="4529991F" w14:textId="71400E0E" w:rsidR="008F515B" w:rsidRPr="00DA7E2C" w:rsidRDefault="008F515B" w:rsidP="008F515B">
            <w:pPr>
              <w:rPr>
                <w:rFonts w:ascii="Calibri" w:hAnsi="Calibri" w:cs="Calibri"/>
                <w:bCs/>
                <w:color w:val="002060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Cs/>
                <w:color w:val="002060"/>
                <w:sz w:val="24"/>
                <w:szCs w:val="18"/>
              </w:rPr>
              <w:t>Real or perceived need for improvement in practice, knowledge, and/or patient outcomes</w:t>
            </w:r>
          </w:p>
        </w:tc>
      </w:tr>
      <w:tr w:rsidR="008F515B" w:rsidRPr="00DA7E2C" w14:paraId="0277AB90" w14:textId="77777777" w:rsidTr="00A01092">
        <w:trPr>
          <w:trHeight w:val="1440"/>
          <w:jc w:val="center"/>
        </w:trPr>
        <w:tc>
          <w:tcPr>
            <w:tcW w:w="28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32EFA61C" w14:textId="2924E5C6" w:rsidR="008F515B" w:rsidRPr="00DA7E2C" w:rsidRDefault="008F515B" w:rsidP="008F515B">
            <w:pPr>
              <w:rPr>
                <w:rFonts w:ascii="Calibri" w:hAnsi="Calibri" w:cs="Calibri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/>
                <w:sz w:val="24"/>
                <w:szCs w:val="18"/>
              </w:rPr>
              <w:t>INTERVENTION</w:t>
            </w:r>
          </w:p>
        </w:tc>
        <w:tc>
          <w:tcPr>
            <w:tcW w:w="7920" w:type="dxa"/>
            <w:vAlign w:val="center"/>
          </w:tcPr>
          <w:p w14:paraId="3E6D4EE0" w14:textId="37D516CE" w:rsidR="008F515B" w:rsidRPr="00DA7E2C" w:rsidRDefault="008F515B" w:rsidP="008F515B">
            <w:pPr>
              <w:rPr>
                <w:rFonts w:ascii="Calibri" w:hAnsi="Calibri" w:cs="Calibri"/>
                <w:bCs/>
                <w:color w:val="002060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Cs/>
                <w:color w:val="002060"/>
                <w:sz w:val="24"/>
                <w:szCs w:val="18"/>
              </w:rPr>
              <w:t>The content of the learning activity and the educational/instructional methods by which content is addressed</w:t>
            </w:r>
          </w:p>
        </w:tc>
      </w:tr>
      <w:tr w:rsidR="008F515B" w:rsidRPr="00DA7E2C" w14:paraId="3A852F75" w14:textId="77777777" w:rsidTr="00A01092">
        <w:trPr>
          <w:trHeight w:val="1440"/>
          <w:jc w:val="center"/>
        </w:trPr>
        <w:tc>
          <w:tcPr>
            <w:tcW w:w="28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65856D22" w14:textId="2BB614E9" w:rsidR="008F515B" w:rsidRPr="00DA7E2C" w:rsidRDefault="008F515B" w:rsidP="008F515B">
            <w:pPr>
              <w:rPr>
                <w:rFonts w:ascii="Calibri" w:hAnsi="Calibri" w:cs="Calibri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/>
                <w:sz w:val="24"/>
                <w:szCs w:val="18"/>
              </w:rPr>
              <w:t>OUTCOMES</w:t>
            </w:r>
          </w:p>
        </w:tc>
        <w:tc>
          <w:tcPr>
            <w:tcW w:w="7920" w:type="dxa"/>
            <w:vAlign w:val="center"/>
          </w:tcPr>
          <w:p w14:paraId="29ABAFD4" w14:textId="214D5732" w:rsidR="008F515B" w:rsidRPr="00DA7E2C" w:rsidRDefault="008F515B" w:rsidP="008F515B">
            <w:pPr>
              <w:rPr>
                <w:rFonts w:ascii="Calibri" w:hAnsi="Calibri" w:cs="Calibri"/>
                <w:bCs/>
                <w:color w:val="002060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Cs/>
                <w:color w:val="002060"/>
                <w:sz w:val="24"/>
                <w:szCs w:val="18"/>
              </w:rPr>
              <w:t>The ability of the learner to apply</w:t>
            </w:r>
            <w:r w:rsidR="0012313D" w:rsidRPr="00DA7E2C">
              <w:rPr>
                <w:rFonts w:ascii="Calibri" w:hAnsi="Calibri" w:cs="Calibri"/>
                <w:bCs/>
                <w:color w:val="002060"/>
                <w:sz w:val="24"/>
                <w:szCs w:val="18"/>
              </w:rPr>
              <w:t>:</w:t>
            </w:r>
            <w:r w:rsidRPr="00DA7E2C">
              <w:rPr>
                <w:rFonts w:ascii="Calibri" w:hAnsi="Calibri" w:cs="Calibri"/>
                <w:bCs/>
                <w:color w:val="002060"/>
                <w:sz w:val="24"/>
                <w:szCs w:val="18"/>
              </w:rPr>
              <w:t xml:space="preserve"> (1) knowledge, (2) adopt new strategies to apply knowledge to practice, (3) real or anecdotal impact on patient outcomes</w:t>
            </w:r>
          </w:p>
        </w:tc>
      </w:tr>
      <w:tr w:rsidR="008F515B" w:rsidRPr="00DA7E2C" w14:paraId="5AE633AE" w14:textId="77777777" w:rsidTr="00A01092">
        <w:trPr>
          <w:trHeight w:val="1440"/>
          <w:jc w:val="center"/>
        </w:trPr>
        <w:tc>
          <w:tcPr>
            <w:tcW w:w="2880" w:type="dxa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227A745F" w14:textId="152FC6EC" w:rsidR="008F515B" w:rsidRPr="00DA7E2C" w:rsidRDefault="008F515B" w:rsidP="008F515B">
            <w:pPr>
              <w:rPr>
                <w:rFonts w:ascii="Calibri" w:hAnsi="Calibri" w:cs="Calibri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/>
                <w:sz w:val="24"/>
                <w:szCs w:val="18"/>
              </w:rPr>
              <w:t>PERFORMANCE</w:t>
            </w:r>
          </w:p>
        </w:tc>
        <w:tc>
          <w:tcPr>
            <w:tcW w:w="7920" w:type="dxa"/>
            <w:vAlign w:val="center"/>
          </w:tcPr>
          <w:p w14:paraId="7BB14663" w14:textId="77777777" w:rsidR="008F515B" w:rsidRPr="00DA7E2C" w:rsidRDefault="008F515B" w:rsidP="008F515B">
            <w:pPr>
              <w:rPr>
                <w:rFonts w:ascii="Calibri" w:hAnsi="Calibri" w:cs="Calibri"/>
                <w:bCs/>
                <w:color w:val="002060"/>
                <w:sz w:val="24"/>
                <w:szCs w:val="18"/>
              </w:rPr>
            </w:pPr>
            <w:r w:rsidRPr="00DA7E2C">
              <w:rPr>
                <w:rFonts w:ascii="Calibri" w:hAnsi="Calibri" w:cs="Calibri"/>
                <w:bCs/>
                <w:color w:val="002060"/>
                <w:sz w:val="24"/>
                <w:szCs w:val="18"/>
              </w:rPr>
              <w:t>Skills, ability and strategies that one has implemented in practice</w:t>
            </w:r>
          </w:p>
        </w:tc>
      </w:tr>
    </w:tbl>
    <w:p w14:paraId="7B5FB5A3" w14:textId="77777777" w:rsidR="007F7FFD" w:rsidRPr="00DA7E2C" w:rsidRDefault="007F7FFD" w:rsidP="008A13C7">
      <w:pPr>
        <w:outlineLvl w:val="0"/>
        <w:rPr>
          <w:rFonts w:ascii="Calibri" w:hAnsi="Calibri" w:cs="Calibri"/>
          <w:sz w:val="4"/>
          <w:szCs w:val="4"/>
        </w:rPr>
      </w:pPr>
    </w:p>
    <w:sectPr w:rsidR="007F7FFD" w:rsidRPr="00DA7E2C" w:rsidSect="008F515B">
      <w:headerReference w:type="default" r:id="rId8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5495" w14:textId="77777777" w:rsidR="002B70AB" w:rsidRDefault="002B70AB">
      <w:r>
        <w:separator/>
      </w:r>
    </w:p>
  </w:endnote>
  <w:endnote w:type="continuationSeparator" w:id="0">
    <w:p w14:paraId="60174AD5" w14:textId="77777777" w:rsidR="002B70AB" w:rsidRDefault="002B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1C51" w14:textId="77777777" w:rsidR="002B70AB" w:rsidRDefault="002B70AB">
      <w:r>
        <w:separator/>
      </w:r>
    </w:p>
  </w:footnote>
  <w:footnote w:type="continuationSeparator" w:id="0">
    <w:p w14:paraId="224CF4D4" w14:textId="77777777" w:rsidR="002B70AB" w:rsidRDefault="002B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DE" w14:textId="00A2BAD7" w:rsidR="008F515B" w:rsidRDefault="008F515B" w:rsidP="008F515B">
    <w:pPr>
      <w:pStyle w:val="Heading1"/>
      <w:rPr>
        <w:rFonts w:ascii="Arial" w:hAnsi="Arial" w:cs="Arial"/>
        <w:color w:val="000000" w:themeColor="text1"/>
        <w:sz w:val="28"/>
      </w:rPr>
    </w:pPr>
  </w:p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6"/>
      <w:gridCol w:w="5064"/>
    </w:tblGrid>
    <w:tr w:rsidR="00DA7E2C" w:rsidRPr="00DA7E2C" w14:paraId="7B0E1AB8" w14:textId="77777777" w:rsidTr="00DD3D35">
      <w:trPr>
        <w:jc w:val="center"/>
      </w:trPr>
      <w:tc>
        <w:tcPr>
          <w:tcW w:w="5736" w:type="dxa"/>
          <w:vAlign w:val="center"/>
        </w:tcPr>
        <w:p w14:paraId="456529D9" w14:textId="77777777" w:rsidR="00DA7E2C" w:rsidRPr="00DA7E2C" w:rsidRDefault="00DA7E2C" w:rsidP="00DA7E2C">
          <w:pPr>
            <w:pStyle w:val="Header"/>
            <w:tabs>
              <w:tab w:val="clear" w:pos="4680"/>
              <w:tab w:val="clear" w:pos="9360"/>
            </w:tabs>
            <w:rPr>
              <w:rFonts w:ascii="Calibri" w:hAnsi="Calibri" w:cs="Calibri"/>
              <w:b/>
              <w:bCs/>
              <w:color w:val="000000"/>
              <w:sz w:val="40"/>
              <w:szCs w:val="40"/>
            </w:rPr>
          </w:pPr>
          <w:r w:rsidRPr="00DA7E2C">
            <w:rPr>
              <w:rFonts w:ascii="Calibri" w:hAnsi="Calibri" w:cs="Calibri"/>
              <w:b/>
              <w:noProof/>
            </w:rPr>
            <w:drawing>
              <wp:inline distT="0" distB="0" distL="0" distR="0" wp14:anchorId="6BF96E12" wp14:editId="5B008E4A">
                <wp:extent cx="3466181" cy="685800"/>
                <wp:effectExtent l="19050" t="19050" r="20320" b="190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6181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Align w:val="center"/>
        </w:tcPr>
        <w:p w14:paraId="55034F82" w14:textId="5370DB7D" w:rsidR="00DA7E2C" w:rsidRPr="00DA7E2C" w:rsidRDefault="00DA7E2C" w:rsidP="00DA7E2C">
          <w:pPr>
            <w:pStyle w:val="Header"/>
            <w:tabs>
              <w:tab w:val="clear" w:pos="4680"/>
              <w:tab w:val="clear" w:pos="9360"/>
            </w:tabs>
            <w:rPr>
              <w:rFonts w:ascii="Calibri" w:hAnsi="Calibri" w:cs="Calibri"/>
              <w:b/>
              <w:bCs/>
              <w:color w:val="000000"/>
              <w:sz w:val="48"/>
              <w:szCs w:val="48"/>
            </w:rPr>
          </w:pPr>
          <w:r w:rsidRPr="00DA7E2C">
            <w:rPr>
              <w:rFonts w:ascii="Calibri" w:hAnsi="Calibri" w:cs="Calibri"/>
              <w:b/>
              <w:bCs/>
              <w:color w:val="000000" w:themeColor="text1"/>
              <w:kern w:val="28"/>
              <w:sz w:val="48"/>
              <w:szCs w:val="48"/>
            </w:rPr>
            <w:t>Glossary of Terms</w:t>
          </w:r>
        </w:p>
      </w:tc>
    </w:tr>
  </w:tbl>
  <w:p w14:paraId="29D10429" w14:textId="77777777" w:rsidR="008F515B" w:rsidRDefault="008F5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265"/>
    <w:multiLevelType w:val="hybridMultilevel"/>
    <w:tmpl w:val="0540A3A4"/>
    <w:lvl w:ilvl="0" w:tplc="9412E8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B5465"/>
    <w:multiLevelType w:val="hybridMultilevel"/>
    <w:tmpl w:val="7C36837A"/>
    <w:lvl w:ilvl="0" w:tplc="6F2C5C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B08"/>
    <w:multiLevelType w:val="hybridMultilevel"/>
    <w:tmpl w:val="6E1483D2"/>
    <w:lvl w:ilvl="0" w:tplc="77988CA8">
      <w:start w:val="19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629A2"/>
    <w:multiLevelType w:val="hybridMultilevel"/>
    <w:tmpl w:val="C30E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1C4A"/>
    <w:multiLevelType w:val="hybridMultilevel"/>
    <w:tmpl w:val="FC92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21C2"/>
    <w:multiLevelType w:val="hybridMultilevel"/>
    <w:tmpl w:val="EF7AD0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3E"/>
    <w:multiLevelType w:val="hybridMultilevel"/>
    <w:tmpl w:val="5A9EF708"/>
    <w:lvl w:ilvl="0" w:tplc="EA405FEA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5ECF"/>
    <w:multiLevelType w:val="hybridMultilevel"/>
    <w:tmpl w:val="F920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2C6F"/>
    <w:multiLevelType w:val="hybridMultilevel"/>
    <w:tmpl w:val="BB70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324A5"/>
    <w:multiLevelType w:val="hybridMultilevel"/>
    <w:tmpl w:val="17241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A1CA2"/>
    <w:multiLevelType w:val="hybridMultilevel"/>
    <w:tmpl w:val="1A2099A4"/>
    <w:lvl w:ilvl="0" w:tplc="F93872F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50158"/>
    <w:multiLevelType w:val="hybridMultilevel"/>
    <w:tmpl w:val="4D6807C0"/>
    <w:lvl w:ilvl="0" w:tplc="BA584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B566C"/>
    <w:multiLevelType w:val="hybridMultilevel"/>
    <w:tmpl w:val="AA3A24F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03C19"/>
    <w:multiLevelType w:val="hybridMultilevel"/>
    <w:tmpl w:val="9E30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42DB"/>
    <w:multiLevelType w:val="hybridMultilevel"/>
    <w:tmpl w:val="7644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3529B"/>
    <w:multiLevelType w:val="hybridMultilevel"/>
    <w:tmpl w:val="A6E64B20"/>
    <w:lvl w:ilvl="0" w:tplc="5B565AB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4F6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E0F29"/>
    <w:multiLevelType w:val="hybridMultilevel"/>
    <w:tmpl w:val="39F26690"/>
    <w:lvl w:ilvl="0" w:tplc="6E52DA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B67E2"/>
    <w:multiLevelType w:val="hybridMultilevel"/>
    <w:tmpl w:val="CE1A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559F6"/>
    <w:multiLevelType w:val="hybridMultilevel"/>
    <w:tmpl w:val="12968174"/>
    <w:lvl w:ilvl="0" w:tplc="3BB86032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76346"/>
    <w:multiLevelType w:val="hybridMultilevel"/>
    <w:tmpl w:val="5B52AF8E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13CF7"/>
    <w:multiLevelType w:val="hybridMultilevel"/>
    <w:tmpl w:val="0B96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14"/>
  </w:num>
  <w:num w:numId="7">
    <w:abstractNumId w:val="11"/>
  </w:num>
  <w:num w:numId="8">
    <w:abstractNumId w:val="1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2"/>
  </w:num>
  <w:num w:numId="16">
    <w:abstractNumId w:val="9"/>
  </w:num>
  <w:num w:numId="17">
    <w:abstractNumId w:val="19"/>
  </w:num>
  <w:num w:numId="18">
    <w:abstractNumId w:val="17"/>
  </w:num>
  <w:num w:numId="19">
    <w:abstractNumId w:val="2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c0,#fc6,#d5d000,#b4b000,#fef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44B"/>
    <w:rsid w:val="00027206"/>
    <w:rsid w:val="0002776F"/>
    <w:rsid w:val="000416B0"/>
    <w:rsid w:val="000532CB"/>
    <w:rsid w:val="00057914"/>
    <w:rsid w:val="000626C8"/>
    <w:rsid w:val="00074134"/>
    <w:rsid w:val="00087667"/>
    <w:rsid w:val="00093D8C"/>
    <w:rsid w:val="00096792"/>
    <w:rsid w:val="000A07CF"/>
    <w:rsid w:val="000A40CE"/>
    <w:rsid w:val="000A438F"/>
    <w:rsid w:val="000A6C9B"/>
    <w:rsid w:val="000B6468"/>
    <w:rsid w:val="000D1059"/>
    <w:rsid w:val="000D2886"/>
    <w:rsid w:val="00101422"/>
    <w:rsid w:val="00116968"/>
    <w:rsid w:val="0012313D"/>
    <w:rsid w:val="001259A0"/>
    <w:rsid w:val="00137C83"/>
    <w:rsid w:val="00144355"/>
    <w:rsid w:val="0014480D"/>
    <w:rsid w:val="00146A27"/>
    <w:rsid w:val="00167CAF"/>
    <w:rsid w:val="00171350"/>
    <w:rsid w:val="00194D01"/>
    <w:rsid w:val="00196DAA"/>
    <w:rsid w:val="001977E9"/>
    <w:rsid w:val="001A5EDF"/>
    <w:rsid w:val="001A63FB"/>
    <w:rsid w:val="001B5E26"/>
    <w:rsid w:val="001B67EC"/>
    <w:rsid w:val="001B6894"/>
    <w:rsid w:val="001B6A5A"/>
    <w:rsid w:val="001C69D7"/>
    <w:rsid w:val="001E2FE1"/>
    <w:rsid w:val="001F1020"/>
    <w:rsid w:val="002021CB"/>
    <w:rsid w:val="002026F1"/>
    <w:rsid w:val="00206DC9"/>
    <w:rsid w:val="00210FA2"/>
    <w:rsid w:val="00211076"/>
    <w:rsid w:val="002133EB"/>
    <w:rsid w:val="0021586B"/>
    <w:rsid w:val="0022510F"/>
    <w:rsid w:val="002272A0"/>
    <w:rsid w:val="002277BE"/>
    <w:rsid w:val="002321B0"/>
    <w:rsid w:val="00236E73"/>
    <w:rsid w:val="00237B52"/>
    <w:rsid w:val="00244130"/>
    <w:rsid w:val="00244ECD"/>
    <w:rsid w:val="002700F2"/>
    <w:rsid w:val="002718DD"/>
    <w:rsid w:val="002772A0"/>
    <w:rsid w:val="00280BD8"/>
    <w:rsid w:val="0028741A"/>
    <w:rsid w:val="002A1ADE"/>
    <w:rsid w:val="002A3A91"/>
    <w:rsid w:val="002B0735"/>
    <w:rsid w:val="002B70AB"/>
    <w:rsid w:val="002B793A"/>
    <w:rsid w:val="002C1CEF"/>
    <w:rsid w:val="002E5174"/>
    <w:rsid w:val="00313C7D"/>
    <w:rsid w:val="003232D9"/>
    <w:rsid w:val="00336378"/>
    <w:rsid w:val="00350A65"/>
    <w:rsid w:val="003562BF"/>
    <w:rsid w:val="003614C9"/>
    <w:rsid w:val="00363142"/>
    <w:rsid w:val="00366701"/>
    <w:rsid w:val="003859CD"/>
    <w:rsid w:val="003B7E22"/>
    <w:rsid w:val="003C28AA"/>
    <w:rsid w:val="003C61E8"/>
    <w:rsid w:val="003E1262"/>
    <w:rsid w:val="003E6F1A"/>
    <w:rsid w:val="003F1BD9"/>
    <w:rsid w:val="00446134"/>
    <w:rsid w:val="004700C1"/>
    <w:rsid w:val="00471F94"/>
    <w:rsid w:val="00487B53"/>
    <w:rsid w:val="0049102D"/>
    <w:rsid w:val="00495B3E"/>
    <w:rsid w:val="004B25C1"/>
    <w:rsid w:val="004C6CBA"/>
    <w:rsid w:val="004D32C0"/>
    <w:rsid w:val="004E1C56"/>
    <w:rsid w:val="004F209C"/>
    <w:rsid w:val="004F55D0"/>
    <w:rsid w:val="00501361"/>
    <w:rsid w:val="00521B3C"/>
    <w:rsid w:val="00552A21"/>
    <w:rsid w:val="0055411D"/>
    <w:rsid w:val="00567818"/>
    <w:rsid w:val="005707FA"/>
    <w:rsid w:val="0057320D"/>
    <w:rsid w:val="00573D21"/>
    <w:rsid w:val="00592C07"/>
    <w:rsid w:val="005A0B4E"/>
    <w:rsid w:val="005A136D"/>
    <w:rsid w:val="005B1147"/>
    <w:rsid w:val="005B5C11"/>
    <w:rsid w:val="005D782D"/>
    <w:rsid w:val="005E16FA"/>
    <w:rsid w:val="005E3CEA"/>
    <w:rsid w:val="005E4B97"/>
    <w:rsid w:val="005E56BB"/>
    <w:rsid w:val="00614D65"/>
    <w:rsid w:val="00627C09"/>
    <w:rsid w:val="00631279"/>
    <w:rsid w:val="00633846"/>
    <w:rsid w:val="00641EAB"/>
    <w:rsid w:val="00655C38"/>
    <w:rsid w:val="006624B4"/>
    <w:rsid w:val="0068107A"/>
    <w:rsid w:val="006A2326"/>
    <w:rsid w:val="006A4628"/>
    <w:rsid w:val="006B2141"/>
    <w:rsid w:val="006B2764"/>
    <w:rsid w:val="006C4977"/>
    <w:rsid w:val="006D4133"/>
    <w:rsid w:val="006E2FB3"/>
    <w:rsid w:val="006F2E07"/>
    <w:rsid w:val="007213A9"/>
    <w:rsid w:val="00722AF9"/>
    <w:rsid w:val="00724FE5"/>
    <w:rsid w:val="0072632C"/>
    <w:rsid w:val="00746743"/>
    <w:rsid w:val="0075460F"/>
    <w:rsid w:val="007718F0"/>
    <w:rsid w:val="0079449D"/>
    <w:rsid w:val="007A5676"/>
    <w:rsid w:val="007B6072"/>
    <w:rsid w:val="007D200D"/>
    <w:rsid w:val="007D30CC"/>
    <w:rsid w:val="007D3DF3"/>
    <w:rsid w:val="007D5ACB"/>
    <w:rsid w:val="007E11D6"/>
    <w:rsid w:val="007E4889"/>
    <w:rsid w:val="007E6360"/>
    <w:rsid w:val="007F7FFD"/>
    <w:rsid w:val="008031FA"/>
    <w:rsid w:val="008227AF"/>
    <w:rsid w:val="008247A3"/>
    <w:rsid w:val="00824E53"/>
    <w:rsid w:val="0084442F"/>
    <w:rsid w:val="008658E1"/>
    <w:rsid w:val="00865C70"/>
    <w:rsid w:val="00872844"/>
    <w:rsid w:val="00873F93"/>
    <w:rsid w:val="00894FC7"/>
    <w:rsid w:val="008A13C7"/>
    <w:rsid w:val="008A4997"/>
    <w:rsid w:val="008C6518"/>
    <w:rsid w:val="008F515B"/>
    <w:rsid w:val="008F5E8C"/>
    <w:rsid w:val="008F6AC7"/>
    <w:rsid w:val="009050B8"/>
    <w:rsid w:val="00924DAD"/>
    <w:rsid w:val="00931A38"/>
    <w:rsid w:val="009355A1"/>
    <w:rsid w:val="009378AC"/>
    <w:rsid w:val="009761B1"/>
    <w:rsid w:val="009906CF"/>
    <w:rsid w:val="00990AF9"/>
    <w:rsid w:val="0099477B"/>
    <w:rsid w:val="009A221D"/>
    <w:rsid w:val="009B546B"/>
    <w:rsid w:val="009C2F74"/>
    <w:rsid w:val="009D128E"/>
    <w:rsid w:val="009D78B3"/>
    <w:rsid w:val="009F0E4A"/>
    <w:rsid w:val="009F6598"/>
    <w:rsid w:val="009F6C8E"/>
    <w:rsid w:val="00A01092"/>
    <w:rsid w:val="00A040DA"/>
    <w:rsid w:val="00A111B2"/>
    <w:rsid w:val="00A25A40"/>
    <w:rsid w:val="00A30ABC"/>
    <w:rsid w:val="00A310A1"/>
    <w:rsid w:val="00A31CB3"/>
    <w:rsid w:val="00A31D80"/>
    <w:rsid w:val="00A35A16"/>
    <w:rsid w:val="00A47E88"/>
    <w:rsid w:val="00A56A18"/>
    <w:rsid w:val="00A574DE"/>
    <w:rsid w:val="00A62757"/>
    <w:rsid w:val="00A96377"/>
    <w:rsid w:val="00AA04CE"/>
    <w:rsid w:val="00AA05BF"/>
    <w:rsid w:val="00AA0BB9"/>
    <w:rsid w:val="00AB0E6A"/>
    <w:rsid w:val="00AE04B7"/>
    <w:rsid w:val="00AE2B3F"/>
    <w:rsid w:val="00B119A3"/>
    <w:rsid w:val="00B2334D"/>
    <w:rsid w:val="00B25D9A"/>
    <w:rsid w:val="00B306C2"/>
    <w:rsid w:val="00B33F7B"/>
    <w:rsid w:val="00B358FB"/>
    <w:rsid w:val="00B47C86"/>
    <w:rsid w:val="00B55A7A"/>
    <w:rsid w:val="00B577C7"/>
    <w:rsid w:val="00B6223B"/>
    <w:rsid w:val="00B65CCA"/>
    <w:rsid w:val="00BA0C32"/>
    <w:rsid w:val="00BA3395"/>
    <w:rsid w:val="00BA70DD"/>
    <w:rsid w:val="00BB0250"/>
    <w:rsid w:val="00BC4E56"/>
    <w:rsid w:val="00BD113F"/>
    <w:rsid w:val="00BD586C"/>
    <w:rsid w:val="00BF57AD"/>
    <w:rsid w:val="00C0479B"/>
    <w:rsid w:val="00C110E3"/>
    <w:rsid w:val="00C14D74"/>
    <w:rsid w:val="00C1794A"/>
    <w:rsid w:val="00C25B4E"/>
    <w:rsid w:val="00C475DB"/>
    <w:rsid w:val="00C55444"/>
    <w:rsid w:val="00C57911"/>
    <w:rsid w:val="00C6092F"/>
    <w:rsid w:val="00C60B2A"/>
    <w:rsid w:val="00C6432B"/>
    <w:rsid w:val="00C70CB7"/>
    <w:rsid w:val="00C73F0A"/>
    <w:rsid w:val="00CB7D4F"/>
    <w:rsid w:val="00CD0065"/>
    <w:rsid w:val="00CD044B"/>
    <w:rsid w:val="00CE735C"/>
    <w:rsid w:val="00CF1287"/>
    <w:rsid w:val="00D003CE"/>
    <w:rsid w:val="00D13E2F"/>
    <w:rsid w:val="00D16018"/>
    <w:rsid w:val="00D243D5"/>
    <w:rsid w:val="00D4378E"/>
    <w:rsid w:val="00D457D0"/>
    <w:rsid w:val="00D55569"/>
    <w:rsid w:val="00D6156B"/>
    <w:rsid w:val="00D7092E"/>
    <w:rsid w:val="00D76C41"/>
    <w:rsid w:val="00D839B6"/>
    <w:rsid w:val="00D86B40"/>
    <w:rsid w:val="00D94CEA"/>
    <w:rsid w:val="00D95310"/>
    <w:rsid w:val="00DA014C"/>
    <w:rsid w:val="00DA7E2C"/>
    <w:rsid w:val="00DB3953"/>
    <w:rsid w:val="00DE0063"/>
    <w:rsid w:val="00DF1816"/>
    <w:rsid w:val="00DF640E"/>
    <w:rsid w:val="00E00DD6"/>
    <w:rsid w:val="00E027AE"/>
    <w:rsid w:val="00E10866"/>
    <w:rsid w:val="00E14DA8"/>
    <w:rsid w:val="00E31599"/>
    <w:rsid w:val="00E416B7"/>
    <w:rsid w:val="00E452E4"/>
    <w:rsid w:val="00E47DF9"/>
    <w:rsid w:val="00E733C2"/>
    <w:rsid w:val="00E733C8"/>
    <w:rsid w:val="00E83FF3"/>
    <w:rsid w:val="00E872E0"/>
    <w:rsid w:val="00E946B0"/>
    <w:rsid w:val="00EA7614"/>
    <w:rsid w:val="00EB60EA"/>
    <w:rsid w:val="00EC08C1"/>
    <w:rsid w:val="00EC4763"/>
    <w:rsid w:val="00ED2BBF"/>
    <w:rsid w:val="00ED7F76"/>
    <w:rsid w:val="00EF6D6D"/>
    <w:rsid w:val="00F03263"/>
    <w:rsid w:val="00F05468"/>
    <w:rsid w:val="00F12C77"/>
    <w:rsid w:val="00F17BD6"/>
    <w:rsid w:val="00F30ADD"/>
    <w:rsid w:val="00F350A3"/>
    <w:rsid w:val="00F357D2"/>
    <w:rsid w:val="00F37574"/>
    <w:rsid w:val="00F40EB3"/>
    <w:rsid w:val="00F51A1C"/>
    <w:rsid w:val="00F52401"/>
    <w:rsid w:val="00F5375B"/>
    <w:rsid w:val="00F6105A"/>
    <w:rsid w:val="00F64878"/>
    <w:rsid w:val="00F73ADB"/>
    <w:rsid w:val="00F872BB"/>
    <w:rsid w:val="00F90B8D"/>
    <w:rsid w:val="00FA5FB6"/>
    <w:rsid w:val="00FC4469"/>
    <w:rsid w:val="00FD1704"/>
    <w:rsid w:val="00FD1FA1"/>
    <w:rsid w:val="00FE34D4"/>
    <w:rsid w:val="00FE4FE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,#fc6,#d5d000,#b4b000,#fef800"/>
    </o:shapedefaults>
    <o:shapelayout v:ext="edit">
      <o:idmap v:ext="edit" data="2"/>
    </o:shapelayout>
  </w:shapeDefaults>
  <w:decimalSymbol w:val="."/>
  <w:listSeparator w:val=","/>
  <w14:docId w14:val="4FC8850B"/>
  <w15:docId w15:val="{B16B7B9B-0B05-4EA3-AD0C-4435031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color w:val="000080"/>
      <w:sz w:val="32"/>
      <w:szCs w:val="22"/>
    </w:rPr>
  </w:style>
  <w:style w:type="paragraph" w:styleId="Heading2">
    <w:name w:val="heading 2"/>
    <w:basedOn w:val="Normal"/>
    <w:next w:val="Normal"/>
    <w:uiPriority w:val="1"/>
    <w:qFormat/>
    <w:pPr>
      <w:outlineLvl w:val="1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outlineLvl w:val="4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widowControl/>
      <w:pBdr>
        <w:top w:val="single" w:sz="6" w:space="7" w:color="000000"/>
        <w:left w:val="single" w:sz="6" w:space="11" w:color="000000"/>
        <w:bottom w:val="single" w:sz="6" w:space="7" w:color="000000"/>
        <w:right w:val="single" w:sz="6" w:space="0" w:color="000000"/>
      </w:pBdr>
      <w:shd w:val="clear" w:color="auto" w:fill="0000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FFFFFF"/>
      <w:sz w:val="34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color w:val="FFFFFF"/>
      <w:sz w:val="34"/>
      <w:szCs w:val="20"/>
      <w:shd w:val="clear" w:color="auto" w:fill="0000FF"/>
    </w:rPr>
  </w:style>
  <w:style w:type="paragraph" w:styleId="BodyText2">
    <w:name w:val="Body Text 2"/>
    <w:basedOn w:val="Normal"/>
    <w:rPr>
      <w:b/>
      <w:bCs/>
      <w:color w:val="FFFFFF"/>
      <w:sz w:val="24"/>
    </w:rPr>
  </w:style>
  <w:style w:type="character" w:customStyle="1" w:styleId="BodyText2Char">
    <w:name w:val="Body Text 2 Char"/>
    <w:semiHidden/>
    <w:rPr>
      <w:rFonts w:ascii="Times New Roman" w:eastAsia="Times New Roman" w:hAnsi="Times New Roman" w:cs="Times New Roman"/>
      <w:b/>
      <w:bCs/>
      <w:color w:val="FFFFFF"/>
      <w:sz w:val="24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  <w:tab w:val="left" w:pos="9360"/>
      </w:tabs>
    </w:pPr>
    <w:rPr>
      <w:sz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unhideWhenUsed/>
  </w:style>
  <w:style w:type="character" w:customStyle="1" w:styleId="FootnoteTextChar">
    <w:name w:val="Footnote Text Char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vel1">
    <w:name w:val="Level 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rPr>
      <w:rFonts w:ascii="Arial Black" w:hAnsi="Arial Black"/>
      <w:bCs/>
      <w:sz w:val="22"/>
    </w:rPr>
  </w:style>
  <w:style w:type="table" w:styleId="TableGrid">
    <w:name w:val="Table Grid"/>
    <w:basedOn w:val="TableNormal"/>
    <w:uiPriority w:val="39"/>
    <w:rsid w:val="001B5E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55A1"/>
    <w:rPr>
      <w:color w:val="808080"/>
    </w:rPr>
  </w:style>
  <w:style w:type="character" w:styleId="Hyperlink">
    <w:name w:val="Hyperlink"/>
    <w:basedOn w:val="DefaultParagraphFont"/>
    <w:rsid w:val="002277BE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77BE"/>
    <w:rPr>
      <w:rFonts w:ascii="Times New Roman" w:eastAsia="Times New Roman" w:hAnsi="Times New Roman"/>
    </w:rPr>
  </w:style>
  <w:style w:type="paragraph" w:customStyle="1" w:styleId="TableHead">
    <w:name w:val="TableHead"/>
    <w:rsid w:val="002277BE"/>
    <w:pPr>
      <w:spacing w:line="240" w:lineRule="atLeast"/>
      <w:jc w:val="center"/>
    </w:pPr>
    <w:rPr>
      <w:rFonts w:ascii="Arial" w:eastAsia="Times New Roman" w:hAnsi="Arial"/>
      <w:b/>
      <w:color w:val="FFFFFF"/>
      <w:sz w:val="18"/>
    </w:rPr>
  </w:style>
  <w:style w:type="paragraph" w:customStyle="1" w:styleId="Default">
    <w:name w:val="Default"/>
    <w:rsid w:val="004F55D0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F5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51E3-D03A-4ADC-919F-4B5796F5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Montefiore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Steven M. Passin</dc:creator>
  <cp:lastModifiedBy>Kiersten Smith-Gaston</cp:lastModifiedBy>
  <cp:revision>3</cp:revision>
  <cp:lastPrinted>2015-08-05T19:12:00Z</cp:lastPrinted>
  <dcterms:created xsi:type="dcterms:W3CDTF">2022-11-30T21:22:00Z</dcterms:created>
  <dcterms:modified xsi:type="dcterms:W3CDTF">2022-11-30T21:25:00Z</dcterms:modified>
</cp:coreProperties>
</file>